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D8" w:rsidRDefault="009317D8" w:rsidP="00A72492">
      <w:pP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                 </w:t>
      </w:r>
      <w:r w:rsidR="0053356D">
        <w:rPr>
          <w:color w:val="000000"/>
        </w:rPr>
        <w:t>ΠΡΟΔΙΑΓΡΑΦΕΣ</w:t>
      </w:r>
      <w:r>
        <w:rPr>
          <w:color w:val="000000"/>
        </w:rPr>
        <w:t xml:space="preserve"> ΓΙΑ ΣΕΝΤΟΝΙ ΕΓΚΑΥΜΑΤΩΝ  Μ.Χ  ΑΠΟΣΤΕΙΡΩΜΕΝΟ </w:t>
      </w:r>
    </w:p>
    <w:p w:rsidR="00A72492" w:rsidRDefault="009317D8" w:rsidP="00A72492">
      <w:pPr>
        <w:spacing w:after="0" w:line="240" w:lineRule="auto"/>
        <w:ind w:left="360"/>
        <w:rPr>
          <w:color w:val="000000"/>
        </w:rPr>
      </w:pPr>
      <w:r>
        <w:rPr>
          <w:color w:val="000000"/>
        </w:rPr>
        <w:t xml:space="preserve">                                                                        ΑΛΟΥΜΙΝΙΟΥ </w:t>
      </w:r>
    </w:p>
    <w:p w:rsidR="009317D8" w:rsidRDefault="009317D8" w:rsidP="00A72492">
      <w:pPr>
        <w:spacing w:after="0" w:line="240" w:lineRule="auto"/>
        <w:ind w:left="360"/>
        <w:rPr>
          <w:color w:val="000000"/>
        </w:rPr>
      </w:pPr>
    </w:p>
    <w:p w:rsidR="00AA52F2" w:rsidRPr="00A72492" w:rsidRDefault="00AA52F2" w:rsidP="00A72492">
      <w:pPr>
        <w:pStyle w:val="a3"/>
        <w:numPr>
          <w:ilvl w:val="0"/>
          <w:numId w:val="1"/>
        </w:numPr>
        <w:spacing w:after="0" w:line="240" w:lineRule="auto"/>
        <w:rPr>
          <w:color w:val="000000"/>
        </w:rPr>
      </w:pPr>
      <w:r w:rsidRPr="00A72492">
        <w:rPr>
          <w:color w:val="000000"/>
        </w:rPr>
        <w:t xml:space="preserve">Ειδικό σεντόνι από αλουμίνιο με 3 φύλλα </w:t>
      </w:r>
      <w:proofErr w:type="spellStart"/>
      <w:r w:rsidRPr="00A72492">
        <w:rPr>
          <w:color w:val="000000"/>
        </w:rPr>
        <w:t>υπόστρωσης</w:t>
      </w:r>
      <w:proofErr w:type="spellEnd"/>
      <w:r w:rsidR="00A72492">
        <w:rPr>
          <w:color w:val="000000"/>
        </w:rPr>
        <w:t>,</w:t>
      </w:r>
      <w:r w:rsidRPr="00A72492">
        <w:rPr>
          <w:color w:val="000000"/>
        </w:rPr>
        <w:t xml:space="preserve"> μη υφασμένου υλικού (</w:t>
      </w:r>
      <w:proofErr w:type="spellStart"/>
      <w:r w:rsidRPr="00A72492">
        <w:rPr>
          <w:color w:val="000000"/>
        </w:rPr>
        <w:t>non</w:t>
      </w:r>
      <w:proofErr w:type="spellEnd"/>
      <w:r w:rsidRPr="00A72492">
        <w:rPr>
          <w:color w:val="000000"/>
        </w:rPr>
        <w:t xml:space="preserve"> </w:t>
      </w:r>
      <w:proofErr w:type="spellStart"/>
      <w:r w:rsidRPr="00A72492">
        <w:rPr>
          <w:color w:val="000000"/>
        </w:rPr>
        <w:t>woven</w:t>
      </w:r>
      <w:proofErr w:type="spellEnd"/>
      <w:r w:rsidRPr="00A72492">
        <w:rPr>
          <w:color w:val="000000"/>
        </w:rPr>
        <w:t xml:space="preserve">) και </w:t>
      </w:r>
      <w:proofErr w:type="spellStart"/>
      <w:r w:rsidRPr="00A72492">
        <w:rPr>
          <w:color w:val="000000"/>
        </w:rPr>
        <w:t>σελουλόζης</w:t>
      </w:r>
      <w:proofErr w:type="spellEnd"/>
      <w:r w:rsidRPr="00A72492">
        <w:rPr>
          <w:color w:val="000000"/>
        </w:rPr>
        <w:t xml:space="preserve">, απορροφητικό, χωρίς να κολλά σε τραυματικές επιφάνειες ή εγκαύματα. </w:t>
      </w:r>
    </w:p>
    <w:p w:rsidR="00AA52F2" w:rsidRDefault="00AA52F2" w:rsidP="00A72492">
      <w:pPr>
        <w:pStyle w:val="a3"/>
        <w:numPr>
          <w:ilvl w:val="0"/>
          <w:numId w:val="1"/>
        </w:numPr>
        <w:spacing w:after="0" w:line="240" w:lineRule="auto"/>
        <w:rPr>
          <w:color w:val="000000"/>
        </w:rPr>
      </w:pPr>
      <w:r w:rsidRPr="00A72492">
        <w:rPr>
          <w:color w:val="000000"/>
        </w:rPr>
        <w:t xml:space="preserve">Να είναι διαπερατό από τον αέρα και αδιάβροχο, ερμητικά κλειστό σε πλαστική ατομική συσκευασία. </w:t>
      </w:r>
    </w:p>
    <w:p w:rsidR="00A72492" w:rsidRDefault="00A72492" w:rsidP="00A72492">
      <w:pPr>
        <w:pStyle w:val="a3"/>
        <w:numPr>
          <w:ilvl w:val="0"/>
          <w:numId w:val="1"/>
        </w:numPr>
        <w:spacing w:after="0" w:line="240" w:lineRule="auto"/>
        <w:rPr>
          <w:color w:val="000000"/>
        </w:rPr>
      </w:pPr>
      <w:r w:rsidRPr="00400A46">
        <w:rPr>
          <w:color w:val="000000"/>
        </w:rPr>
        <w:t>Να είναι αποστειρωμένο και να φέρει δείκτη αποστείρωσης</w:t>
      </w:r>
    </w:p>
    <w:p w:rsidR="00A72492" w:rsidRDefault="00A72492" w:rsidP="00A72492">
      <w:pPr>
        <w:pStyle w:val="a3"/>
        <w:numPr>
          <w:ilvl w:val="0"/>
          <w:numId w:val="1"/>
        </w:numPr>
        <w:spacing w:after="0" w:line="240" w:lineRule="auto"/>
        <w:rPr>
          <w:color w:val="000000"/>
        </w:rPr>
      </w:pPr>
      <w:r w:rsidRPr="00400A46">
        <w:rPr>
          <w:color w:val="000000"/>
        </w:rPr>
        <w:t>Χρονική διάρκεια αποστείρωσης 5 χρόνια</w:t>
      </w:r>
    </w:p>
    <w:p w:rsidR="00A72492" w:rsidRDefault="00A72492" w:rsidP="009317D8">
      <w:pPr>
        <w:pStyle w:val="a3"/>
        <w:numPr>
          <w:ilvl w:val="0"/>
          <w:numId w:val="1"/>
        </w:numPr>
        <w:spacing w:after="0" w:line="240" w:lineRule="auto"/>
        <w:rPr>
          <w:color w:val="000000"/>
        </w:rPr>
      </w:pPr>
      <w:r w:rsidRPr="00400A46">
        <w:rPr>
          <w:color w:val="000000"/>
        </w:rPr>
        <w:t xml:space="preserve">Να είναι ανθεκτικό να μην σχίζεται. </w:t>
      </w:r>
      <w:r>
        <w:rPr>
          <w:color w:val="000000"/>
        </w:rPr>
        <w:t xml:space="preserve"> </w:t>
      </w:r>
      <w:r w:rsidRPr="0086358B">
        <w:rPr>
          <w:color w:val="000000"/>
        </w:rPr>
        <w:t xml:space="preserve">Να είναι </w:t>
      </w:r>
      <w:proofErr w:type="spellStart"/>
      <w:r w:rsidRPr="0086358B">
        <w:rPr>
          <w:color w:val="000000"/>
        </w:rPr>
        <w:t>υποαλλεργικό</w:t>
      </w:r>
      <w:proofErr w:type="spellEnd"/>
      <w:r w:rsidRPr="0086358B">
        <w:rPr>
          <w:color w:val="000000"/>
        </w:rPr>
        <w:t xml:space="preserve">.  </w:t>
      </w:r>
    </w:p>
    <w:p w:rsidR="00A72492" w:rsidRPr="00A85AF1" w:rsidRDefault="00A72492" w:rsidP="00A72492">
      <w:pPr>
        <w:pStyle w:val="a3"/>
        <w:numPr>
          <w:ilvl w:val="0"/>
          <w:numId w:val="1"/>
        </w:numPr>
        <w:spacing w:after="0" w:line="240" w:lineRule="auto"/>
        <w:rPr>
          <w:color w:val="000000"/>
        </w:rPr>
      </w:pPr>
      <w:r w:rsidRPr="00A85AF1">
        <w:rPr>
          <w:color w:val="000000"/>
        </w:rPr>
        <w:t>Να απορροφά υγρά.</w:t>
      </w:r>
    </w:p>
    <w:p w:rsidR="00A72492" w:rsidRPr="00A72492" w:rsidRDefault="00A72492" w:rsidP="00A72492">
      <w:pPr>
        <w:pStyle w:val="a3"/>
        <w:spacing w:after="0" w:line="240" w:lineRule="auto"/>
        <w:rPr>
          <w:color w:val="000000"/>
        </w:rPr>
      </w:pPr>
    </w:p>
    <w:p w:rsidR="00AA52F2" w:rsidRPr="00400A46" w:rsidRDefault="00AA52F2" w:rsidP="00A72492">
      <w:pPr>
        <w:pStyle w:val="a3"/>
        <w:spacing w:after="0" w:line="240" w:lineRule="auto"/>
        <w:ind w:left="176"/>
        <w:rPr>
          <w:color w:val="000000"/>
        </w:rPr>
      </w:pPr>
      <w:r w:rsidRPr="00400A46">
        <w:rPr>
          <w:color w:val="000000"/>
        </w:rPr>
        <w:t xml:space="preserve"> </w:t>
      </w:r>
    </w:p>
    <w:p w:rsidR="009E490D" w:rsidRPr="00A85AF1" w:rsidRDefault="009E490D" w:rsidP="00A72492">
      <w:pPr>
        <w:pStyle w:val="a3"/>
        <w:spacing w:after="0" w:line="240" w:lineRule="auto"/>
        <w:ind w:left="176"/>
        <w:rPr>
          <w:color w:val="000000"/>
        </w:rPr>
      </w:pPr>
    </w:p>
    <w:sectPr w:rsidR="009E490D" w:rsidRPr="00A85A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E5FA3"/>
    <w:multiLevelType w:val="hybridMultilevel"/>
    <w:tmpl w:val="9678123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>
    <w:useFELayout/>
  </w:compat>
  <w:rsids>
    <w:rsidRoot w:val="00AA52F2"/>
    <w:rsid w:val="0053356D"/>
    <w:rsid w:val="009317D8"/>
    <w:rsid w:val="009E490D"/>
    <w:rsid w:val="00A72492"/>
    <w:rsid w:val="00A85AF1"/>
    <w:rsid w:val="00AA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2F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promithies-exo2</dc:creator>
  <cp:keywords/>
  <dc:description/>
  <cp:lastModifiedBy>promithies-exo2</cp:lastModifiedBy>
  <cp:revision>4</cp:revision>
  <dcterms:created xsi:type="dcterms:W3CDTF">2025-09-24T09:34:00Z</dcterms:created>
  <dcterms:modified xsi:type="dcterms:W3CDTF">2025-09-24T10:38:00Z</dcterms:modified>
</cp:coreProperties>
</file>